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316E95">
        <w:tc>
          <w:tcPr>
            <w:tcW w:w="2338" w:type="dxa"/>
          </w:tcPr>
          <w:p w:rsidR="00316E95" w:rsidRDefault="007E1FD8" w:rsidP="00293102">
            <w:pPr>
              <w:ind w:right="-7582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471805</wp:posOffset>
                  </wp:positionV>
                  <wp:extent cx="520700" cy="287020"/>
                  <wp:effectExtent l="0" t="0" r="0" b="0"/>
                  <wp:wrapNone/>
                  <wp:docPr id="2" name="Kép 2" descr="icc_logo_sta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c_logo_st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1352550" cy="1371600"/>
                  <wp:effectExtent l="0" t="0" r="0" b="0"/>
                  <wp:docPr id="1" name="Kép 1" descr="KA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  <w:shd w:val="pct5" w:color="auto" w:fill="auto"/>
          </w:tcPr>
          <w:p w:rsidR="00316E95" w:rsidRDefault="00316E95" w:rsidP="00293102">
            <w:pPr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FEJÉR MEGYEI KERESKEDELMI ÉS IPARKAMARA</w:t>
            </w:r>
          </w:p>
          <w:p w:rsidR="00316E95" w:rsidRDefault="00316E95" w:rsidP="00293102">
            <w:pPr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CHAMBER OF COMMERCE AND INDUSTRY OF FEJÉR COUNTY</w:t>
            </w:r>
          </w:p>
          <w:p w:rsidR="00316E95" w:rsidRDefault="00F26BC5" w:rsidP="00293102">
            <w:pPr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INDUSTRIE</w:t>
            </w:r>
            <w:r w:rsidR="00316E95">
              <w:rPr>
                <w:sz w:val="20"/>
              </w:rPr>
              <w:t>-</w:t>
            </w:r>
            <w:r w:rsidR="00445AEE">
              <w:rPr>
                <w:sz w:val="20"/>
              </w:rPr>
              <w:t xml:space="preserve"> </w:t>
            </w:r>
            <w:r w:rsidR="00316E95">
              <w:rPr>
                <w:sz w:val="20"/>
              </w:rPr>
              <w:t xml:space="preserve">UND </w:t>
            </w:r>
            <w:r>
              <w:rPr>
                <w:sz w:val="20"/>
              </w:rPr>
              <w:t>HANDELSKAMMER</w:t>
            </w:r>
            <w:r w:rsidR="00316E95">
              <w:rPr>
                <w:sz w:val="20"/>
              </w:rPr>
              <w:t xml:space="preserve"> KOMITAT FEJÉR</w:t>
            </w:r>
          </w:p>
          <w:p w:rsidR="00316E95" w:rsidRDefault="00316E95" w:rsidP="00293102">
            <w:pPr>
              <w:ind w:right="140"/>
              <w:jc w:val="right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Nemzetközi Kereskedelmi Kamara tagja</w:t>
            </w:r>
          </w:p>
          <w:p w:rsidR="00316E95" w:rsidRDefault="00316E95" w:rsidP="00293102">
            <w:pPr>
              <w:ind w:right="140"/>
              <w:jc w:val="right"/>
              <w:rPr>
                <w:sz w:val="20"/>
              </w:rPr>
            </w:pPr>
            <w:proofErr w:type="spellStart"/>
            <w:r>
              <w:rPr>
                <w:color w:val="000080"/>
                <w:sz w:val="20"/>
              </w:rPr>
              <w:t>Member</w:t>
            </w:r>
            <w:proofErr w:type="spellEnd"/>
            <w:r>
              <w:rPr>
                <w:color w:val="000080"/>
                <w:sz w:val="20"/>
              </w:rPr>
              <w:t xml:space="preserve"> of </w:t>
            </w:r>
            <w:proofErr w:type="spellStart"/>
            <w:r>
              <w:rPr>
                <w:color w:val="000080"/>
                <w:sz w:val="20"/>
              </w:rPr>
              <w:t>the</w:t>
            </w:r>
            <w:proofErr w:type="spellEnd"/>
            <w:r>
              <w:rPr>
                <w:color w:val="000080"/>
                <w:sz w:val="20"/>
              </w:rPr>
              <w:t xml:space="preserve"> International </w:t>
            </w:r>
            <w:proofErr w:type="spellStart"/>
            <w:r>
              <w:rPr>
                <w:color w:val="000080"/>
                <w:sz w:val="20"/>
              </w:rPr>
              <w:t>Chamber</w:t>
            </w:r>
            <w:proofErr w:type="spellEnd"/>
            <w:r>
              <w:rPr>
                <w:color w:val="000080"/>
                <w:sz w:val="20"/>
              </w:rPr>
              <w:t xml:space="preserve"> of </w:t>
            </w:r>
            <w:proofErr w:type="spellStart"/>
            <w:r>
              <w:rPr>
                <w:color w:val="000080"/>
                <w:sz w:val="20"/>
              </w:rPr>
              <w:t>Commerce</w:t>
            </w:r>
            <w:proofErr w:type="spellEnd"/>
          </w:p>
          <w:p w:rsidR="00316E95" w:rsidRDefault="00F33FAF" w:rsidP="00293102">
            <w:pPr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H-</w:t>
            </w:r>
            <w:proofErr w:type="gramStart"/>
            <w:r>
              <w:rPr>
                <w:sz w:val="20"/>
              </w:rPr>
              <w:t>8000  Székesfehérvár</w:t>
            </w:r>
            <w:proofErr w:type="gramEnd"/>
            <w:r w:rsidR="00316E95">
              <w:rPr>
                <w:sz w:val="20"/>
              </w:rPr>
              <w:t>,  Hosszúsétatér 4-6.</w:t>
            </w:r>
          </w:p>
          <w:p w:rsidR="00316E95" w:rsidRDefault="00F33FAF" w:rsidP="00293102">
            <w:pPr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Levélcím: </w:t>
            </w:r>
            <w:r w:rsidR="0054248A">
              <w:rPr>
                <w:sz w:val="20"/>
              </w:rPr>
              <w:t>H-8050</w:t>
            </w:r>
            <w:r>
              <w:rPr>
                <w:sz w:val="20"/>
              </w:rPr>
              <w:t xml:space="preserve"> </w:t>
            </w:r>
            <w:r w:rsidR="00316E95">
              <w:rPr>
                <w:sz w:val="20"/>
              </w:rPr>
              <w:t>Székesfehérvár</w:t>
            </w:r>
            <w:r>
              <w:rPr>
                <w:sz w:val="20"/>
              </w:rPr>
              <w:t>, Pf.</w:t>
            </w:r>
            <w:r w:rsidR="00316E95">
              <w:rPr>
                <w:sz w:val="20"/>
              </w:rPr>
              <w:t>: 357.</w:t>
            </w:r>
          </w:p>
          <w:p w:rsidR="00316E95" w:rsidRDefault="00316E95" w:rsidP="00293102">
            <w:pPr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  <w:r w:rsidR="00F26BC5">
              <w:rPr>
                <w:sz w:val="20"/>
              </w:rPr>
              <w:t xml:space="preserve">+36 </w:t>
            </w:r>
            <w:r w:rsidR="00F33FAF">
              <w:rPr>
                <w:sz w:val="20"/>
              </w:rPr>
              <w:t>22</w:t>
            </w:r>
            <w:r w:rsidR="00F26BC5">
              <w:rPr>
                <w:sz w:val="20"/>
              </w:rPr>
              <w:t xml:space="preserve"> </w:t>
            </w:r>
            <w:r w:rsidR="00F33FAF">
              <w:rPr>
                <w:sz w:val="20"/>
              </w:rPr>
              <w:t>510-310</w:t>
            </w:r>
            <w:r w:rsidR="0074369B">
              <w:rPr>
                <w:sz w:val="20"/>
              </w:rPr>
              <w:t>, Fax</w:t>
            </w:r>
            <w:r w:rsidR="00F26BC5">
              <w:rPr>
                <w:sz w:val="20"/>
              </w:rPr>
              <w:t xml:space="preserve">: +36 22 </w:t>
            </w:r>
            <w:r>
              <w:rPr>
                <w:sz w:val="20"/>
              </w:rPr>
              <w:t>510-312</w:t>
            </w:r>
          </w:p>
          <w:p w:rsidR="00316E95" w:rsidRDefault="008E6FBA" w:rsidP="00F33FAF">
            <w:pPr>
              <w:ind w:right="140"/>
              <w:jc w:val="right"/>
              <w:rPr>
                <w:sz w:val="20"/>
              </w:rPr>
            </w:pPr>
            <w:hyperlink r:id="rId9" w:history="1">
              <w:r w:rsidR="00316E95">
                <w:rPr>
                  <w:rStyle w:val="Hiperhivatkozs"/>
                  <w:sz w:val="20"/>
                </w:rPr>
                <w:t>www.fmkik.hu</w:t>
              </w:r>
            </w:hyperlink>
            <w:r w:rsidR="00603733">
              <w:t xml:space="preserve">  </w:t>
            </w:r>
            <w:hyperlink r:id="rId10" w:history="1">
              <w:r w:rsidR="000571EE" w:rsidRPr="0045527B">
                <w:rPr>
                  <w:rStyle w:val="Hiperhivatkozs"/>
                  <w:sz w:val="20"/>
                </w:rPr>
                <w:t>www.facebook.com/kamarafejer</w:t>
              </w:r>
            </w:hyperlink>
            <w:r w:rsidR="00603733">
              <w:rPr>
                <w:sz w:val="20"/>
              </w:rPr>
              <w:t xml:space="preserve"> </w:t>
            </w:r>
            <w:r w:rsidR="00316E95">
              <w:rPr>
                <w:sz w:val="20"/>
              </w:rPr>
              <w:t xml:space="preserve">E-mail: </w:t>
            </w:r>
            <w:hyperlink r:id="rId11" w:history="1">
              <w:r w:rsidR="00F33FAF" w:rsidRPr="000D3532">
                <w:rPr>
                  <w:rStyle w:val="Hiperhivatkozs"/>
                  <w:sz w:val="20"/>
                </w:rPr>
                <w:t>fmkik@fmkik.hu</w:t>
              </w:r>
            </w:hyperlink>
            <w:r w:rsidR="00603733">
              <w:rPr>
                <w:rStyle w:val="Hiperhivatkozs"/>
                <w:sz w:val="20"/>
              </w:rPr>
              <w:t xml:space="preserve">  </w:t>
            </w:r>
          </w:p>
        </w:tc>
      </w:tr>
    </w:tbl>
    <w:p w:rsidR="007C2DF5" w:rsidRDefault="00316E95" w:rsidP="007C2DF5">
      <w:pPr>
        <w:rPr>
          <w:b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C2DF5" w:rsidRPr="007C2DF5">
        <w:rPr>
          <w:b/>
          <w:sz w:val="22"/>
          <w:szCs w:val="22"/>
        </w:rPr>
        <w:t xml:space="preserve">TANULÓSZERZŐDÉS </w:t>
      </w:r>
      <w:r w:rsidR="007C2DF5">
        <w:rPr>
          <w:b/>
          <w:sz w:val="22"/>
          <w:szCs w:val="22"/>
        </w:rPr>
        <w:t>F</w:t>
      </w:r>
      <w:r w:rsidR="007C2DF5" w:rsidRPr="007C2DF5">
        <w:rPr>
          <w:b/>
          <w:sz w:val="22"/>
          <w:szCs w:val="22"/>
        </w:rPr>
        <w:t>ELMONDÁSA</w:t>
      </w:r>
    </w:p>
    <w:p w:rsidR="007C2DF5" w:rsidRPr="007C2DF5" w:rsidRDefault="007C2DF5" w:rsidP="007C2DF5">
      <w:pPr>
        <w:rPr>
          <w:b/>
          <w:sz w:val="22"/>
          <w:szCs w:val="22"/>
        </w:rPr>
      </w:pP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A tanulószerződés nyilvántartási száma: ……………………………………………………….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Szakma megnevezése: ………………………………………………………………………….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Gazdálkodó szervezet neve: …………………………………………………………………….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Gazdálkodó szervezet székhelye: ……………………………………………………………….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Tanuló neve: …………………………………………………………………………………….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Tanuló születési helye, ideje: …………………………………………………………………...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Tanuló anyja neve: ……………………………………………………………………………...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Elméleti képzést végző iskola neve: ……………………………………………………………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Elméleti képzést végző iskola címe: ……………………………………………………………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A tanulószerződés felbontását kezdeményezte felbontással: (a megfelelő rész aláhúzandó)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C2DF5" w:rsidRPr="007C2DF5" w:rsidTr="003272BD">
        <w:tc>
          <w:tcPr>
            <w:tcW w:w="4605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C2DF5">
              <w:rPr>
                <w:b/>
                <w:sz w:val="22"/>
                <w:szCs w:val="22"/>
              </w:rPr>
              <w:t>tanuló</w:t>
            </w:r>
          </w:p>
        </w:tc>
        <w:tc>
          <w:tcPr>
            <w:tcW w:w="4605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C2DF5">
              <w:rPr>
                <w:b/>
                <w:sz w:val="22"/>
                <w:szCs w:val="22"/>
              </w:rPr>
              <w:t>gazdálkodó szervezet</w:t>
            </w:r>
          </w:p>
        </w:tc>
      </w:tr>
    </w:tbl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 xml:space="preserve"> 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A tanulószerződés felmondásának jogcíme: (a megfelelő rész aláhúzandó)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7C2DF5" w:rsidRPr="007C2DF5" w:rsidTr="003272BD">
        <w:trPr>
          <w:jc w:val="center"/>
        </w:trPr>
        <w:tc>
          <w:tcPr>
            <w:tcW w:w="3070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C2DF5">
              <w:rPr>
                <w:b/>
                <w:sz w:val="22"/>
                <w:szCs w:val="22"/>
              </w:rPr>
              <w:t>rendes felmondás</w:t>
            </w:r>
          </w:p>
        </w:tc>
        <w:tc>
          <w:tcPr>
            <w:tcW w:w="3070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C2DF5">
              <w:rPr>
                <w:b/>
                <w:sz w:val="22"/>
                <w:szCs w:val="22"/>
              </w:rPr>
              <w:t>rendkívüli felmondás</w:t>
            </w:r>
          </w:p>
        </w:tc>
        <w:tc>
          <w:tcPr>
            <w:tcW w:w="3070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C2DF5">
              <w:rPr>
                <w:b/>
                <w:sz w:val="22"/>
                <w:szCs w:val="22"/>
              </w:rPr>
              <w:t>közös megegyezés</w:t>
            </w:r>
          </w:p>
        </w:tc>
      </w:tr>
    </w:tbl>
    <w:p w:rsidR="007C2DF5" w:rsidRPr="007C2DF5" w:rsidRDefault="007C2DF5" w:rsidP="007C2DF5">
      <w:pPr>
        <w:spacing w:line="300" w:lineRule="auto"/>
        <w:jc w:val="both"/>
        <w:rPr>
          <w:sz w:val="22"/>
          <w:szCs w:val="22"/>
        </w:rPr>
      </w:pPr>
    </w:p>
    <w:p w:rsidR="007C2DF5" w:rsidRPr="007C2DF5" w:rsidRDefault="007C2DF5" w:rsidP="007C2DF5">
      <w:pPr>
        <w:spacing w:line="300" w:lineRule="auto"/>
        <w:jc w:val="both"/>
        <w:rPr>
          <w:sz w:val="22"/>
          <w:szCs w:val="22"/>
        </w:rPr>
      </w:pPr>
      <w:r w:rsidRPr="007C2DF5">
        <w:rPr>
          <w:sz w:val="22"/>
          <w:szCs w:val="22"/>
        </w:rPr>
        <w:t>Indoklás: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Új gyakorlati képzőhely neve: …………………………………………………………………</w:t>
      </w:r>
    </w:p>
    <w:p w:rsidR="007C2DF5" w:rsidRPr="007C2DF5" w:rsidRDefault="007C2DF5" w:rsidP="007C2DF5">
      <w:pPr>
        <w:spacing w:line="300" w:lineRule="auto"/>
        <w:rPr>
          <w:sz w:val="22"/>
          <w:szCs w:val="22"/>
        </w:rPr>
      </w:pPr>
      <w:r w:rsidRPr="007C2DF5">
        <w:rPr>
          <w:sz w:val="22"/>
          <w:szCs w:val="22"/>
        </w:rPr>
        <w:t>címe: …………………………………………………………………………………………...</w:t>
      </w:r>
    </w:p>
    <w:p w:rsidR="007C2DF5" w:rsidRPr="007C2DF5" w:rsidRDefault="007C2DF5" w:rsidP="007C2DF5">
      <w:pPr>
        <w:spacing w:line="300" w:lineRule="auto"/>
        <w:jc w:val="both"/>
        <w:rPr>
          <w:i/>
          <w:sz w:val="22"/>
          <w:szCs w:val="22"/>
        </w:rPr>
      </w:pPr>
      <w:r w:rsidRPr="007C2DF5">
        <w:rPr>
          <w:i/>
          <w:sz w:val="22"/>
          <w:szCs w:val="22"/>
        </w:rPr>
        <w:t xml:space="preserve">A tanulószerződés felmondása esetében a Szakképzésről szóló 2011. CLXXXVII. törvény </w:t>
      </w:r>
      <w:r w:rsidRPr="007C2DF5">
        <w:rPr>
          <w:i/>
          <w:sz w:val="22"/>
          <w:szCs w:val="22"/>
        </w:rPr>
        <w:br/>
        <w:t>49. – 55. §-</w:t>
      </w:r>
      <w:proofErr w:type="spellStart"/>
      <w:r w:rsidRPr="007C2DF5">
        <w:rPr>
          <w:i/>
          <w:sz w:val="22"/>
          <w:szCs w:val="22"/>
        </w:rPr>
        <w:t>ai</w:t>
      </w:r>
      <w:proofErr w:type="spellEnd"/>
      <w:r w:rsidRPr="007C2DF5">
        <w:rPr>
          <w:i/>
          <w:sz w:val="22"/>
          <w:szCs w:val="22"/>
        </w:rPr>
        <w:t xml:space="preserve"> az </w:t>
      </w:r>
      <w:proofErr w:type="spellStart"/>
      <w:r w:rsidRPr="007C2DF5">
        <w:rPr>
          <w:i/>
          <w:sz w:val="22"/>
          <w:szCs w:val="22"/>
        </w:rPr>
        <w:t>irányadóak</w:t>
      </w:r>
      <w:proofErr w:type="spellEnd"/>
      <w:r w:rsidRPr="007C2DF5">
        <w:rPr>
          <w:i/>
          <w:sz w:val="22"/>
          <w:szCs w:val="22"/>
        </w:rPr>
        <w:t>, melyeket megismertem és tudomásul vettem.</w:t>
      </w:r>
    </w:p>
    <w:p w:rsidR="007C2DF5" w:rsidRPr="007C2DF5" w:rsidRDefault="007C2DF5" w:rsidP="007C2DF5">
      <w:pPr>
        <w:keepNext/>
        <w:spacing w:before="240" w:after="60"/>
        <w:outlineLvl w:val="2"/>
        <w:rPr>
          <w:bCs/>
          <w:sz w:val="22"/>
          <w:szCs w:val="22"/>
        </w:rPr>
      </w:pPr>
      <w:r w:rsidRPr="007C2DF5">
        <w:rPr>
          <w:b/>
          <w:bCs/>
          <w:sz w:val="22"/>
          <w:szCs w:val="22"/>
        </w:rPr>
        <w:t xml:space="preserve">A felmondás közlésének dátuma: </w:t>
      </w:r>
      <w:proofErr w:type="gramStart"/>
      <w:r w:rsidRPr="007C2DF5">
        <w:rPr>
          <w:b/>
          <w:bCs/>
          <w:sz w:val="22"/>
          <w:szCs w:val="22"/>
        </w:rPr>
        <w:t>…….</w:t>
      </w:r>
      <w:proofErr w:type="gramEnd"/>
      <w:r w:rsidRPr="007C2DF5">
        <w:rPr>
          <w:b/>
          <w:bCs/>
          <w:sz w:val="22"/>
          <w:szCs w:val="22"/>
        </w:rPr>
        <w:t>. év ………………………….. hó ………. nap</w:t>
      </w:r>
    </w:p>
    <w:p w:rsidR="007C2DF5" w:rsidRPr="007C2DF5" w:rsidRDefault="007C2DF5" w:rsidP="007C2DF5">
      <w:pPr>
        <w:rPr>
          <w:sz w:val="22"/>
          <w:szCs w:val="22"/>
        </w:rPr>
      </w:pPr>
    </w:p>
    <w:p w:rsidR="007C2DF5" w:rsidRPr="007C2DF5" w:rsidRDefault="007C2DF5" w:rsidP="007C2DF5">
      <w:pPr>
        <w:spacing w:after="120"/>
        <w:rPr>
          <w:sz w:val="22"/>
          <w:szCs w:val="22"/>
        </w:rPr>
      </w:pPr>
      <w:r w:rsidRPr="007C2DF5">
        <w:rPr>
          <w:sz w:val="22"/>
          <w:szCs w:val="22"/>
        </w:rPr>
        <w:t>A tanulószerződés a rendes felmondás közlését követő tizenötödik napon szűnik meg, rendkívüli felmondás esetén a felmondás napján, közös megegyezés esetén a felek által megállapított napon.</w:t>
      </w:r>
    </w:p>
    <w:p w:rsidR="007C2DF5" w:rsidRPr="007C2DF5" w:rsidRDefault="007C2DF5" w:rsidP="007C2DF5">
      <w:pPr>
        <w:rPr>
          <w:sz w:val="22"/>
          <w:szCs w:val="22"/>
        </w:rPr>
      </w:pPr>
    </w:p>
    <w:p w:rsidR="007C2DF5" w:rsidRPr="007C2DF5" w:rsidRDefault="007C2DF5" w:rsidP="007C2DF5">
      <w:pPr>
        <w:rPr>
          <w:sz w:val="22"/>
          <w:szCs w:val="22"/>
        </w:rPr>
      </w:pPr>
      <w:r w:rsidRPr="007C2DF5">
        <w:rPr>
          <w:sz w:val="22"/>
          <w:szCs w:val="22"/>
        </w:rPr>
        <w:t xml:space="preserve">A szerződés megszűnésének </w:t>
      </w:r>
      <w:proofErr w:type="gramStart"/>
      <w:r w:rsidRPr="007C2DF5">
        <w:rPr>
          <w:sz w:val="22"/>
          <w:szCs w:val="22"/>
        </w:rPr>
        <w:t>dátuma:…</w:t>
      </w:r>
      <w:proofErr w:type="gramEnd"/>
      <w:r w:rsidRPr="007C2DF5">
        <w:rPr>
          <w:sz w:val="22"/>
          <w:szCs w:val="22"/>
        </w:rPr>
        <w:t>……év ………………………hó……….. nap</w:t>
      </w:r>
    </w:p>
    <w:p w:rsidR="007C2DF5" w:rsidRPr="007C2DF5" w:rsidRDefault="007C2DF5" w:rsidP="007C2DF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C2DF5" w:rsidRPr="007C2DF5" w:rsidTr="003272BD">
        <w:tc>
          <w:tcPr>
            <w:tcW w:w="3070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C2DF5">
              <w:rPr>
                <w:sz w:val="22"/>
                <w:szCs w:val="22"/>
              </w:rPr>
              <w:t>……………………………</w:t>
            </w:r>
          </w:p>
          <w:p w:rsidR="007C2DF5" w:rsidRPr="007C2DF5" w:rsidRDefault="007C2DF5" w:rsidP="007C2DF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C2DF5">
              <w:rPr>
                <w:sz w:val="22"/>
                <w:szCs w:val="22"/>
              </w:rPr>
              <w:t>gazdálkodó</w:t>
            </w:r>
          </w:p>
        </w:tc>
        <w:tc>
          <w:tcPr>
            <w:tcW w:w="3070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C2DF5">
              <w:rPr>
                <w:sz w:val="22"/>
                <w:szCs w:val="22"/>
              </w:rPr>
              <w:t>……………………………</w:t>
            </w:r>
          </w:p>
          <w:p w:rsidR="007C2DF5" w:rsidRPr="007C2DF5" w:rsidRDefault="007C2DF5" w:rsidP="007C2DF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C2DF5">
              <w:rPr>
                <w:sz w:val="22"/>
                <w:szCs w:val="22"/>
              </w:rPr>
              <w:t>tanuló</w:t>
            </w:r>
          </w:p>
        </w:tc>
        <w:tc>
          <w:tcPr>
            <w:tcW w:w="3070" w:type="dxa"/>
          </w:tcPr>
          <w:p w:rsidR="007C2DF5" w:rsidRPr="007C2DF5" w:rsidRDefault="007C2DF5" w:rsidP="007C2DF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C2DF5">
              <w:rPr>
                <w:sz w:val="22"/>
                <w:szCs w:val="22"/>
              </w:rPr>
              <w:t>……………………………</w:t>
            </w:r>
          </w:p>
          <w:p w:rsidR="007C2DF5" w:rsidRPr="007C2DF5" w:rsidRDefault="007C2DF5" w:rsidP="007C2DF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C2DF5">
              <w:rPr>
                <w:sz w:val="22"/>
                <w:szCs w:val="22"/>
              </w:rPr>
              <w:t>gondviselő</w:t>
            </w:r>
          </w:p>
        </w:tc>
      </w:tr>
    </w:tbl>
    <w:p w:rsidR="007C2DF5" w:rsidRPr="007C2DF5" w:rsidRDefault="007C2DF5" w:rsidP="007C2DF5">
      <w:pPr>
        <w:tabs>
          <w:tab w:val="left" w:pos="5580"/>
        </w:tabs>
        <w:jc w:val="both"/>
        <w:rPr>
          <w:sz w:val="20"/>
        </w:rPr>
      </w:pPr>
      <w:r w:rsidRPr="007C2DF5">
        <w:rPr>
          <w:sz w:val="20"/>
        </w:rPr>
        <w:t>Az elméleti képzést végző Iskola kijelenti, hogy a gyakorlati képzőhely váltásával kapcsolatban kifogást nem emel.</w:t>
      </w:r>
    </w:p>
    <w:p w:rsidR="007C2DF5" w:rsidRPr="007C2DF5" w:rsidRDefault="007C2DF5" w:rsidP="007C2DF5">
      <w:pPr>
        <w:tabs>
          <w:tab w:val="left" w:pos="5580"/>
        </w:tabs>
        <w:jc w:val="both"/>
        <w:rPr>
          <w:sz w:val="20"/>
        </w:rPr>
      </w:pPr>
      <w:r w:rsidRPr="007C2DF5">
        <w:rPr>
          <w:sz w:val="20"/>
        </w:rPr>
        <w:tab/>
      </w:r>
      <w:r w:rsidRPr="007C2DF5">
        <w:rPr>
          <w:sz w:val="20"/>
        </w:rPr>
        <w:tab/>
        <w:t>……………………………</w:t>
      </w:r>
    </w:p>
    <w:p w:rsidR="007C2DF5" w:rsidRPr="007C2DF5" w:rsidRDefault="007C2DF5" w:rsidP="007C2DF5">
      <w:pPr>
        <w:tabs>
          <w:tab w:val="left" w:pos="5580"/>
        </w:tabs>
        <w:jc w:val="both"/>
        <w:rPr>
          <w:sz w:val="20"/>
        </w:rPr>
      </w:pPr>
      <w:r w:rsidRPr="007C2DF5">
        <w:rPr>
          <w:sz w:val="20"/>
        </w:rPr>
        <w:t xml:space="preserve">                                                                                                                    Iskola képviselője</w:t>
      </w:r>
    </w:p>
    <w:p w:rsidR="007C2DF5" w:rsidRPr="007C2DF5" w:rsidRDefault="007C2DF5" w:rsidP="007C2DF5">
      <w:pPr>
        <w:rPr>
          <w:sz w:val="22"/>
          <w:szCs w:val="22"/>
        </w:rPr>
      </w:pPr>
    </w:p>
    <w:p w:rsidR="007C2DF5" w:rsidRPr="007C2DF5" w:rsidRDefault="007C2DF5" w:rsidP="007C2DF5">
      <w:pPr>
        <w:rPr>
          <w:sz w:val="22"/>
          <w:szCs w:val="22"/>
        </w:rPr>
      </w:pP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49. § (1) </w:t>
      </w:r>
      <w:r w:rsidRPr="007C2DF5">
        <w:rPr>
          <w:sz w:val="20"/>
        </w:rPr>
        <w:t>A tanulószerződés megszűnik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a) </w:t>
      </w:r>
      <w:r w:rsidRPr="007C2DF5">
        <w:rPr>
          <w:sz w:val="20"/>
        </w:rPr>
        <w:t>ha a tanuló sikeres komplex szakmai vizsgát tett, a szakmai bizonyítvány kiállításának napján,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b) </w:t>
      </w:r>
      <w:r w:rsidRPr="007C2DF5">
        <w:rPr>
          <w:sz w:val="20"/>
        </w:rPr>
        <w:t>a szakképző iskolából való kizárással, vagy a tanulói jogviszonynak a nemzeti köznevelésről szóló törvényben szabályozott esetekben történő megszűnésének napján, amennyiben a tanuló az iskolai tanulmányait harminc napon belül más szakképző iskolában nem folytatja,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c) </w:t>
      </w:r>
      <w:r w:rsidRPr="007C2DF5">
        <w:rPr>
          <w:sz w:val="20"/>
        </w:rPr>
        <w:t>a gyakorlati képzést szervező szervezet jogutód nélküli megszűnésének napján,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7C2DF5">
        <w:rPr>
          <w:b/>
          <w:sz w:val="20"/>
        </w:rPr>
        <w:t xml:space="preserve">d) </w:t>
      </w:r>
      <w:r w:rsidRPr="007C2DF5">
        <w:rPr>
          <w:sz w:val="20"/>
        </w:rPr>
        <w:t>a gyakorlati képzést szervező szervezetnek a gyakorlati képzésben való részvételtől eltiltó határozata jogerőre emelkedésének napján, azonnali végrehajtás elrendelése esetén a határozat közlésének a napján,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e) </w:t>
      </w:r>
      <w:r w:rsidRPr="007C2DF5">
        <w:rPr>
          <w:sz w:val="20"/>
        </w:rPr>
        <w:t>közös megegyezéssel történő megszüntetés esetén a közös megegyezésben megjelölt napon,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f) </w:t>
      </w:r>
      <w:r w:rsidRPr="007C2DF5">
        <w:rPr>
          <w:sz w:val="20"/>
        </w:rPr>
        <w:t>rendes felmondás esetén a felmondás közlésétől számított tizenötödik napon,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g) </w:t>
      </w:r>
      <w:r w:rsidRPr="007C2DF5">
        <w:rPr>
          <w:sz w:val="20"/>
        </w:rPr>
        <w:t>rendkívüli felmondás esetén a felmondás közlésének napján,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h) </w:t>
      </w:r>
      <w:r w:rsidRPr="007C2DF5">
        <w:rPr>
          <w:sz w:val="20"/>
        </w:rPr>
        <w:t>a tanuló halála napján.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(2) </w:t>
      </w:r>
      <w:r w:rsidRPr="007C2DF5">
        <w:rPr>
          <w:sz w:val="20"/>
        </w:rPr>
        <w:t>Ha a tanulószerződés az (1) bekezdés c) és d) pontja alapján szűnik meg, a nyilvántartást vezető szerv a szakképző iskolával együttműködve köteles elősegíteni a tanuló további gyakorlati képzését és a tanulószerződés megkötését.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(3) </w:t>
      </w:r>
      <w:r w:rsidRPr="007C2DF5">
        <w:rPr>
          <w:sz w:val="20"/>
        </w:rPr>
        <w:t>Az (1) bekezdés a) és b) pontja esetében a szakképző iskola haladéktalanul értesíti a tanulói jogviszony megszűnésének napjáról a tanuló gyakorlati képzését szervező szervezetet és a nyilvántartást vezető szervet.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50. § (1) </w:t>
      </w:r>
      <w:r w:rsidRPr="007C2DF5">
        <w:rPr>
          <w:sz w:val="20"/>
        </w:rPr>
        <w:t>A tanulószerződés felmondással való megszüntetése - az 51. és 52. §-ban meghatározottak szerint - rendes vagy rendkívüli felmondással történhet.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(2) </w:t>
      </w:r>
      <w:r w:rsidRPr="007C2DF5">
        <w:rPr>
          <w:sz w:val="20"/>
        </w:rPr>
        <w:t>A felmondást írásban kell közölni. A tanulószerződés felmondását közölni kell a szakképző iskolával és a nyilvántartást vezető szervvel.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51. § (1) </w:t>
      </w:r>
      <w:r w:rsidRPr="007C2DF5">
        <w:rPr>
          <w:sz w:val="20"/>
        </w:rPr>
        <w:t>A tanuló a tanulószerződést a nyilvántartást vezető szervvel történt egyeztetést követően, jogszabálysértésre hivatkozva a jogszabálysértés pontos megjelölésével rendkívüli felmondással felmondhatja. Az egyeztetésnek ki kell terjednie a gyakorlati képzést szervező szervezettel kapcsolatban a tanuló által megjelölt jogszabálysértés körülményeinek tisztázására.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7C2DF5">
        <w:rPr>
          <w:b/>
          <w:sz w:val="20"/>
        </w:rPr>
        <w:t xml:space="preserve">(2) </w:t>
      </w:r>
      <w:r w:rsidRPr="007C2DF5">
        <w:rPr>
          <w:sz w:val="20"/>
        </w:rPr>
        <w:t>A tanulószerződést rendkívüli felmondással bármelyik fél megszüntetheti, ha a másik fél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a) </w:t>
      </w:r>
      <w:r w:rsidRPr="007C2DF5">
        <w:rPr>
          <w:sz w:val="20"/>
        </w:rPr>
        <w:t>a tanulószerződésben vállalt lényeges kötelezettségét szándékosan vagy súlyos gondatlansággal jelentős mértékben megszegi, vagy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b) </w:t>
      </w:r>
      <w:r w:rsidRPr="007C2DF5">
        <w:rPr>
          <w:sz w:val="20"/>
        </w:rPr>
        <w:t>egyébként olyan magatartást tanúsít, amely a tanulószerződés fenntartását lehetetlenné teszi, és emiatt lehetetlenné válik, vagy jelentős akadályba ütközik a tanuló komplex szakmai vizsgára történő felkészülése, vagy a gyakorlati képzés további biztosítása a tanuló részére.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(3) </w:t>
      </w:r>
      <w:r w:rsidRPr="007C2DF5">
        <w:rPr>
          <w:sz w:val="20"/>
        </w:rPr>
        <w:t>A gyakorlati képzést szervező szervezet rendkívüli felmondással abban az esetben is megszüntetheti a tanulószerződést, ha a szakképző iskola a tanulót elégtelen tanulmányi eredmény miatt a képzési idő alatt másodszor utasította a szakképzési évfolyam megismétlésére.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(4) </w:t>
      </w:r>
      <w:r w:rsidRPr="007C2DF5">
        <w:rPr>
          <w:sz w:val="20"/>
        </w:rPr>
        <w:t>Bármelyik fél rendes felmondással akkor mondhatja fel a tanulószerződést, ha más gyakorlati képzést szervezőnél a tanuló tanulószerződéssel történő foglalkoztatása biztosított.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7C2DF5">
        <w:rPr>
          <w:b/>
          <w:sz w:val="20"/>
        </w:rPr>
        <w:t xml:space="preserve">(5) </w:t>
      </w:r>
      <w:r w:rsidRPr="007C2DF5">
        <w:rPr>
          <w:sz w:val="20"/>
        </w:rPr>
        <w:t>A gyakorlati képzést szervező szervezet a tanulószerződést nem mondhatja fel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a) </w:t>
      </w:r>
      <w:r w:rsidRPr="007C2DF5">
        <w:rPr>
          <w:sz w:val="20"/>
        </w:rPr>
        <w:t>a tanuló betegségének időtartama alatt, legfeljebb azonban a betegszabadság lejártát követő egy évig,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b) </w:t>
      </w:r>
      <w:r w:rsidRPr="007C2DF5">
        <w:rPr>
          <w:sz w:val="20"/>
        </w:rPr>
        <w:t>üzemi baleset vagy foglalkozási megbetegedés esetén a táppénzre való jogosultság teljes ideje alatt,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c) </w:t>
      </w:r>
      <w:r w:rsidRPr="007C2DF5">
        <w:rPr>
          <w:sz w:val="20"/>
        </w:rPr>
        <w:t>a terhesség ideje alatt, továbbá a szülést követő hatodik hónap végéig.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52. § (1) </w:t>
      </w:r>
      <w:r w:rsidRPr="007C2DF5">
        <w:rPr>
          <w:sz w:val="20"/>
        </w:rPr>
        <w:t>A gyakorlati képzést szervező szervezet a rendkívüli felmondást indokolni köteles. Az indokolásból a felmondás okának világosan ki kell tűnnie. Vita esetén a rendkívüli felmondás indokának valódiságát és okszerűségét a gyakorlati képzést szervező szervezetnek kell bizonyítania.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(2) </w:t>
      </w:r>
      <w:r w:rsidRPr="007C2DF5">
        <w:rPr>
          <w:sz w:val="20"/>
        </w:rPr>
        <w:t>A felek a rendkívüli felmondással szemben a felmondás közlésétől számított tizenöt napon belül bírósághoz fordulhatnak.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(3) </w:t>
      </w:r>
      <w:r w:rsidRPr="007C2DF5">
        <w:rPr>
          <w:sz w:val="20"/>
        </w:rPr>
        <w:t>A keresetnek a rendkívüli felmondás végrehajtására - az 51. § (3) bekezdésében foglaltak kivételével - halasztó hatálya van.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53. § (1) </w:t>
      </w:r>
      <w:r w:rsidRPr="007C2DF5">
        <w:rPr>
          <w:sz w:val="20"/>
        </w:rPr>
        <w:t>A gyakorlati képzést szervező szervezet a tanulószerződés megszűnésével egyidejűleg értesíti a nyilvántartást vezető szervet és a szakképző iskolát a tanulószerződés megszűnéséről.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(2) </w:t>
      </w:r>
      <w:r w:rsidRPr="007C2DF5">
        <w:rPr>
          <w:sz w:val="20"/>
        </w:rPr>
        <w:t>A gyakorlati képzést szervező szervezet a tanulószerződés megszűnésekor a tanuló részére igazolást állít ki a gyakorlati képzésben eltöltött időről és a megszerzett gyakorlati ismeretekről.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54. § (1) </w:t>
      </w:r>
      <w:r w:rsidRPr="007C2DF5">
        <w:rPr>
          <w:sz w:val="20"/>
        </w:rPr>
        <w:t>A tanulói jogviszonynak a nemzeti köznevelésről szóló törvény alapján történő szüneteltetése alatt a tanulószerződésből eredő jogok és kötelezettségek nem illetik meg és nem terhelik a feleket (a tanulószerződés szüneteltetése).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(2) </w:t>
      </w:r>
      <w:r w:rsidRPr="007C2DF5">
        <w:rPr>
          <w:sz w:val="20"/>
        </w:rPr>
        <w:t>A tanuló tanulói jogviszonya szüneteltetésének kezdetéről és végéről a szakképző iskola haladéktalanul értesíti a gyakorlati képzést szervező szervezetet és a nyilvántartást vezető szervet.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7C2DF5">
        <w:rPr>
          <w:b/>
          <w:sz w:val="20"/>
        </w:rPr>
        <w:t xml:space="preserve">55. § </w:t>
      </w:r>
      <w:r w:rsidRPr="007C2DF5">
        <w:rPr>
          <w:sz w:val="20"/>
        </w:rPr>
        <w:t>Kiskorú tanuló esetén a tanulószerződés megkötéséhez, a tanuló részéről történő felmondásához és módosításához be kell szerezni a szülő (gyám) írásbeli hozzájárulását is.</w:t>
      </w:r>
    </w:p>
    <w:p w:rsidR="007C2DF5" w:rsidRPr="007C2DF5" w:rsidRDefault="007C2DF5" w:rsidP="007C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jc w:val="both"/>
        <w:rPr>
          <w:sz w:val="22"/>
          <w:szCs w:val="22"/>
        </w:rPr>
      </w:pPr>
      <w:r w:rsidRPr="007C2DF5">
        <w:rPr>
          <w:sz w:val="22"/>
          <w:szCs w:val="22"/>
        </w:rPr>
        <w:tab/>
      </w:r>
      <w:r w:rsidRPr="007C2DF5">
        <w:rPr>
          <w:sz w:val="22"/>
          <w:szCs w:val="22"/>
        </w:rPr>
        <w:tab/>
      </w:r>
    </w:p>
    <w:p w:rsidR="0069362A" w:rsidRDefault="0069362A" w:rsidP="00316E95"/>
    <w:p w:rsidR="0069362A" w:rsidRPr="0069362A" w:rsidRDefault="0069362A" w:rsidP="0069362A"/>
    <w:p w:rsidR="00C305D0" w:rsidRDefault="00C305D0" w:rsidP="0069362A">
      <w:pPr>
        <w:tabs>
          <w:tab w:val="left" w:pos="7335"/>
        </w:tabs>
      </w:pPr>
    </w:p>
    <w:sectPr w:rsidR="00C305D0" w:rsidSect="007C2D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335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74" w:rsidRDefault="00571C74">
      <w:r>
        <w:separator/>
      </w:r>
    </w:p>
  </w:endnote>
  <w:endnote w:type="continuationSeparator" w:id="0">
    <w:p w:rsidR="00571C74" w:rsidRDefault="005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12" w:rsidRDefault="008341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12" w:rsidRDefault="0083411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B4" w:rsidRDefault="004C0F16" w:rsidP="00C305D0">
    <w:pPr>
      <w:rPr>
        <w:b/>
        <w:szCs w:val="24"/>
      </w:rPr>
    </w:pPr>
    <w:r>
      <w:rPr>
        <w:noProof/>
        <w:szCs w:val="24"/>
      </w:rPr>
      <w:drawing>
        <wp:anchor distT="0" distB="0" distL="114300" distR="114300" simplePos="0" relativeHeight="251663360" behindDoc="0" locked="0" layoutInCell="1" allowOverlap="1" wp14:anchorId="75251CB4" wp14:editId="2BCB28D1">
          <wp:simplePos x="0" y="0"/>
          <wp:positionH relativeFrom="column">
            <wp:posOffset>-165100</wp:posOffset>
          </wp:positionH>
          <wp:positionV relativeFrom="paragraph">
            <wp:posOffset>102870</wp:posOffset>
          </wp:positionV>
          <wp:extent cx="1036320" cy="563880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qm_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5D0" w:rsidRPr="00C305D0">
      <w:rPr>
        <w:noProof/>
      </w:rPr>
      <w:drawing>
        <wp:anchor distT="0" distB="0" distL="114300" distR="114300" simplePos="0" relativeHeight="251661312" behindDoc="0" locked="0" layoutInCell="1" allowOverlap="1" wp14:anchorId="2BE9A455" wp14:editId="3D521284">
          <wp:simplePos x="0" y="0"/>
          <wp:positionH relativeFrom="column">
            <wp:posOffset>4862195</wp:posOffset>
          </wp:positionH>
          <wp:positionV relativeFrom="paragraph">
            <wp:posOffset>9525</wp:posOffset>
          </wp:positionV>
          <wp:extent cx="914400" cy="88201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_ISO_14001_COL_143_13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2CE" w:rsidRDefault="00E862CE" w:rsidP="00435EE3">
    <w:pPr>
      <w:jc w:val="center"/>
      <w:rPr>
        <w:b/>
        <w:szCs w:val="24"/>
      </w:rPr>
    </w:pPr>
  </w:p>
  <w:p w:rsidR="00A13589" w:rsidRDefault="00834112" w:rsidP="00A435D0">
    <w:pPr>
      <w:jc w:val="center"/>
      <w:rPr>
        <w:szCs w:val="24"/>
      </w:rPr>
    </w:pPr>
    <w:r w:rsidRPr="00C305D0">
      <w:rPr>
        <w:szCs w:val="24"/>
      </w:rPr>
      <w:t>Tanúsítványaink:</w:t>
    </w:r>
    <w:r>
      <w:rPr>
        <w:b/>
        <w:szCs w:val="24"/>
      </w:rPr>
      <w:t xml:space="preserve"> </w:t>
    </w:r>
    <w:r w:rsidRPr="0069362A">
      <w:rPr>
        <w:b/>
        <w:szCs w:val="24"/>
      </w:rPr>
      <w:t>ISO 9001</w:t>
    </w:r>
    <w:r>
      <w:rPr>
        <w:b/>
        <w:szCs w:val="24"/>
      </w:rPr>
      <w:t>, I</w:t>
    </w:r>
    <w:r w:rsidRPr="0069362A">
      <w:rPr>
        <w:b/>
        <w:szCs w:val="24"/>
      </w:rPr>
      <w:t>SO 14001</w:t>
    </w:r>
  </w:p>
  <w:p w:rsidR="00435EE3" w:rsidRDefault="00435EE3" w:rsidP="00A435D0">
    <w:pPr>
      <w:jc w:val="center"/>
      <w:rPr>
        <w:szCs w:val="24"/>
      </w:rPr>
    </w:pPr>
  </w:p>
  <w:p w:rsidR="00C305D0" w:rsidRDefault="00C305D0" w:rsidP="00A435D0">
    <w:pP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74" w:rsidRDefault="00571C74">
      <w:r>
        <w:separator/>
      </w:r>
    </w:p>
  </w:footnote>
  <w:footnote w:type="continuationSeparator" w:id="0">
    <w:p w:rsidR="00571C74" w:rsidRDefault="0057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12" w:rsidRDefault="008341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12" w:rsidRDefault="0083411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12" w:rsidRDefault="008341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95"/>
    <w:rsid w:val="00025FA1"/>
    <w:rsid w:val="000571EE"/>
    <w:rsid w:val="00094489"/>
    <w:rsid w:val="000D521A"/>
    <w:rsid w:val="00192F76"/>
    <w:rsid w:val="001D5E40"/>
    <w:rsid w:val="001F4784"/>
    <w:rsid w:val="0023745E"/>
    <w:rsid w:val="00244868"/>
    <w:rsid w:val="00251F09"/>
    <w:rsid w:val="00293102"/>
    <w:rsid w:val="002A0AFC"/>
    <w:rsid w:val="0030356F"/>
    <w:rsid w:val="00316E95"/>
    <w:rsid w:val="00327128"/>
    <w:rsid w:val="003D23AF"/>
    <w:rsid w:val="0040584E"/>
    <w:rsid w:val="00435EE3"/>
    <w:rsid w:val="00445AEE"/>
    <w:rsid w:val="004804A3"/>
    <w:rsid w:val="00486AE7"/>
    <w:rsid w:val="004B58B1"/>
    <w:rsid w:val="004C0F16"/>
    <w:rsid w:val="004D0EE1"/>
    <w:rsid w:val="005232F5"/>
    <w:rsid w:val="00525151"/>
    <w:rsid w:val="0054248A"/>
    <w:rsid w:val="005644BC"/>
    <w:rsid w:val="005673DE"/>
    <w:rsid w:val="00571C74"/>
    <w:rsid w:val="005A37DA"/>
    <w:rsid w:val="005B591D"/>
    <w:rsid w:val="005C1693"/>
    <w:rsid w:val="005C746A"/>
    <w:rsid w:val="005F3243"/>
    <w:rsid w:val="00603733"/>
    <w:rsid w:val="006239BA"/>
    <w:rsid w:val="006725E7"/>
    <w:rsid w:val="0069362A"/>
    <w:rsid w:val="0074369B"/>
    <w:rsid w:val="007756B4"/>
    <w:rsid w:val="0078511E"/>
    <w:rsid w:val="007C2DF5"/>
    <w:rsid w:val="007E1639"/>
    <w:rsid w:val="007E1FD8"/>
    <w:rsid w:val="00830579"/>
    <w:rsid w:val="0083196E"/>
    <w:rsid w:val="00834112"/>
    <w:rsid w:val="008726E9"/>
    <w:rsid w:val="008E6FBA"/>
    <w:rsid w:val="0092288C"/>
    <w:rsid w:val="009264A4"/>
    <w:rsid w:val="00983609"/>
    <w:rsid w:val="009B70C4"/>
    <w:rsid w:val="009C3C82"/>
    <w:rsid w:val="009F22F7"/>
    <w:rsid w:val="009F4417"/>
    <w:rsid w:val="00A13589"/>
    <w:rsid w:val="00A33AB5"/>
    <w:rsid w:val="00A34BED"/>
    <w:rsid w:val="00A435D0"/>
    <w:rsid w:val="00A534DB"/>
    <w:rsid w:val="00AA5933"/>
    <w:rsid w:val="00AF6ED5"/>
    <w:rsid w:val="00B066C9"/>
    <w:rsid w:val="00B74145"/>
    <w:rsid w:val="00BD5E2C"/>
    <w:rsid w:val="00C20C7B"/>
    <w:rsid w:val="00C305D0"/>
    <w:rsid w:val="00C3366D"/>
    <w:rsid w:val="00CA3B14"/>
    <w:rsid w:val="00D13B4C"/>
    <w:rsid w:val="00D36DD7"/>
    <w:rsid w:val="00D73934"/>
    <w:rsid w:val="00DC0C34"/>
    <w:rsid w:val="00DC1E15"/>
    <w:rsid w:val="00DD0D3B"/>
    <w:rsid w:val="00DF7686"/>
    <w:rsid w:val="00E02217"/>
    <w:rsid w:val="00E43535"/>
    <w:rsid w:val="00E862CE"/>
    <w:rsid w:val="00E947D3"/>
    <w:rsid w:val="00EA0576"/>
    <w:rsid w:val="00F24760"/>
    <w:rsid w:val="00F26BC5"/>
    <w:rsid w:val="00F33FAF"/>
    <w:rsid w:val="00F547DD"/>
    <w:rsid w:val="00F82FCB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51D9672-E5F2-4DDB-A4CD-049D43E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16E9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6E95"/>
    <w:rPr>
      <w:color w:val="0000FF"/>
      <w:u w:val="single"/>
    </w:rPr>
  </w:style>
  <w:style w:type="paragraph" w:styleId="llb">
    <w:name w:val="footer"/>
    <w:basedOn w:val="Norml"/>
    <w:rsid w:val="00316E9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316E9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E1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E1FD8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76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mailto:fmkik@fmkik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kamarafej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mkik.h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Fejér Megyei Kereskedelmi és Iparkamara</Company>
  <LinksUpToDate>false</LinksUpToDate>
  <CharactersWithSpaces>7248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mailto:fmkik@fmkik.hu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http://www.fmkik.hu/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FMKIK</dc:creator>
  <cp:lastModifiedBy>Somogyiné Farkas Adrienn - FMKIK</cp:lastModifiedBy>
  <cp:revision>2</cp:revision>
  <cp:lastPrinted>2015-02-04T10:02:00Z</cp:lastPrinted>
  <dcterms:created xsi:type="dcterms:W3CDTF">2019-05-08T08:56:00Z</dcterms:created>
  <dcterms:modified xsi:type="dcterms:W3CDTF">2019-05-08T08:56:00Z</dcterms:modified>
</cp:coreProperties>
</file>